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King    </w:t>
      </w:r>
      <w:r>
        <w:t xml:space="preserve">   One    </w:t>
      </w:r>
      <w:r>
        <w:t xml:space="preserve">   Wild    </w:t>
      </w:r>
      <w:r>
        <w:t xml:space="preserve">   Magic    </w:t>
      </w:r>
      <w:r>
        <w:t xml:space="preserve">   Terrible    </w:t>
      </w:r>
      <w:r>
        <w:t xml:space="preserve">   Gnashed    </w:t>
      </w:r>
      <w:r>
        <w:t xml:space="preserve">   Roared    </w:t>
      </w:r>
      <w:r>
        <w:t xml:space="preserve">   Mischief    </w:t>
      </w:r>
      <w:r>
        <w:t xml:space="preserve">   Rumpus    </w:t>
      </w:r>
      <w:r>
        <w:t xml:space="preserve">   Brody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Word Search</dc:title>
  <dcterms:created xsi:type="dcterms:W3CDTF">2021-10-11T21:57:21Z</dcterms:created>
  <dcterms:modified xsi:type="dcterms:W3CDTF">2021-10-11T21:57:21Z</dcterms:modified>
</cp:coreProperties>
</file>