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wild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Steamboat    </w:t>
      </w:r>
      <w:r>
        <w:t xml:space="preserve">   Goldrush    </w:t>
      </w:r>
      <w:r>
        <w:t xml:space="preserve">   Expedition    </w:t>
      </w:r>
      <w:r>
        <w:t xml:space="preserve">   Wagons    </w:t>
      </w:r>
      <w:r>
        <w:t xml:space="preserve">   Native    </w:t>
      </w:r>
      <w:r>
        <w:t xml:space="preserve">   West    </w:t>
      </w:r>
      <w:r>
        <w:t xml:space="preserve">   Slavery    </w:t>
      </w:r>
      <w:r>
        <w:t xml:space="preserve">   Expansion    </w:t>
      </w:r>
      <w:r>
        <w:t xml:space="preserve">   Alamo    </w:t>
      </w:r>
      <w:r>
        <w:t xml:space="preserve">   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wild west</dc:title>
  <dcterms:created xsi:type="dcterms:W3CDTF">2021-10-11T21:57:13Z</dcterms:created>
  <dcterms:modified xsi:type="dcterms:W3CDTF">2021-10-11T21:57:13Z</dcterms:modified>
</cp:coreProperties>
</file>