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in Siberia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nenets    </w:t>
      </w:r>
      <w:r>
        <w:t xml:space="preserve">   seal    </w:t>
      </w:r>
      <w:r>
        <w:t xml:space="preserve">   wolf    </w:t>
      </w:r>
      <w:r>
        <w:t xml:space="preserve">   vast landscape    </w:t>
      </w:r>
      <w:r>
        <w:t xml:space="preserve">   wildlife    </w:t>
      </w:r>
      <w:r>
        <w:t xml:space="preserve">   bear    </w:t>
      </w:r>
      <w:r>
        <w:t xml:space="preserve">   climate    </w:t>
      </w:r>
      <w:r>
        <w:t xml:space="preserve">   reindeer    </w:t>
      </w:r>
      <w:r>
        <w:t xml:space="preserve">   russia    </w:t>
      </w:r>
      <w:r>
        <w:t xml:space="preserve">   siberia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in Siberia</dc:title>
  <dcterms:created xsi:type="dcterms:W3CDTF">2021-10-11T21:58:49Z</dcterms:created>
  <dcterms:modified xsi:type="dcterms:W3CDTF">2021-10-11T21:58:49Z</dcterms:modified>
</cp:coreProperties>
</file>