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Willy the Wimp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sorry    </w:t>
      </w:r>
      <w:r>
        <w:t xml:space="preserve">   bulging    </w:t>
      </w:r>
      <w:r>
        <w:t xml:space="preserve">   strong    </w:t>
      </w:r>
      <w:r>
        <w:t xml:space="preserve">   brown    </w:t>
      </w:r>
      <w:r>
        <w:t xml:space="preserve">   chimpanzee    </w:t>
      </w:r>
      <w:r>
        <w:t xml:space="preserve">   lonely    </w:t>
      </w:r>
      <w:r>
        <w:t xml:space="preserve">   hero    </w:t>
      </w:r>
      <w:r>
        <w:t xml:space="preserve">   vicious    </w:t>
      </w:r>
      <w:r>
        <w:t xml:space="preserve">   fled    </w:t>
      </w:r>
      <w:r>
        <w:t xml:space="preserve">   pleased    </w:t>
      </w:r>
      <w:r>
        <w:t xml:space="preserve">   scrawny    </w:t>
      </w:r>
      <w:r>
        <w:t xml:space="preserve">   wimp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the Wimp</dc:title>
  <dcterms:created xsi:type="dcterms:W3CDTF">2021-10-11T22:00:03Z</dcterms:created>
  <dcterms:modified xsi:type="dcterms:W3CDTF">2021-10-11T22:00:03Z</dcterms:modified>
</cp:coreProperties>
</file>