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Wilma Rudolph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paralyzed    </w:t>
      </w:r>
      <w:r>
        <w:t xml:space="preserve">   crippled    </w:t>
      </w:r>
      <w:r>
        <w:t xml:space="preserve">   goldmedal    </w:t>
      </w:r>
      <w:r>
        <w:t xml:space="preserve">   polio    </w:t>
      </w:r>
      <w:r>
        <w:t xml:space="preserve">   olympics    </w:t>
      </w:r>
      <w:r>
        <w:t xml:space="preserve">   triumph    </w:t>
      </w:r>
      <w:r>
        <w:t xml:space="preserve">   basketball    </w:t>
      </w:r>
      <w:r>
        <w:t xml:space="preserve">   runner    </w:t>
      </w:r>
      <w:r>
        <w:t xml:space="preserve">   Tennessee    </w:t>
      </w:r>
      <w:r>
        <w:t xml:space="preserve">   Wilma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Wilma Rudolph</dc:title>
  <dcterms:created xsi:type="dcterms:W3CDTF">2021-10-11T21:59:48Z</dcterms:created>
  <dcterms:modified xsi:type="dcterms:W3CDTF">2021-10-11T21:59:48Z</dcterms:modified>
</cp:coreProperties>
</file>