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Daily    </w:t>
      </w:r>
      <w:r>
        <w:t xml:space="preserve">   Hemisphere    </w:t>
      </w:r>
      <w:r>
        <w:t xml:space="preserve">   Highaltitude    </w:t>
      </w:r>
      <w:r>
        <w:t xml:space="preserve">   Jetstreams    </w:t>
      </w:r>
      <w:r>
        <w:t xml:space="preserve">   Landbreezes    </w:t>
      </w:r>
      <w:r>
        <w:t xml:space="preserve">   Northern    </w:t>
      </w:r>
      <w:r>
        <w:t xml:space="preserve">   Seabreezes    </w:t>
      </w:r>
      <w:r>
        <w:t xml:space="preserve">   Seasonal    </w:t>
      </w:r>
      <w:r>
        <w:t xml:space="preserve">   Southern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</dc:title>
  <dcterms:created xsi:type="dcterms:W3CDTF">2021-10-11T21:59:45Z</dcterms:created>
  <dcterms:modified xsi:type="dcterms:W3CDTF">2021-10-11T21:59:45Z</dcterms:modified>
</cp:coreProperties>
</file>