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Gewürztraminer.    </w:t>
      </w:r>
      <w:r>
        <w:t xml:space="preserve">    Chianti.    </w:t>
      </w:r>
      <w:r>
        <w:t xml:space="preserve">    Chardonnay     </w:t>
      </w:r>
      <w:r>
        <w:t xml:space="preserve">   Muscat    </w:t>
      </w:r>
      <w:r>
        <w:t xml:space="preserve">   Riesling    </w:t>
      </w:r>
      <w:r>
        <w:t xml:space="preserve">   Pinot noir    </w:t>
      </w:r>
      <w:r>
        <w:t xml:space="preserve">   Sauvignon    </w:t>
      </w:r>
      <w:r>
        <w:t xml:space="preserve">   Cabernet    </w:t>
      </w:r>
      <w:r>
        <w:t xml:space="preserve">   Saignée    </w:t>
      </w:r>
      <w:r>
        <w:t xml:space="preserve">   White    </w:t>
      </w:r>
      <w:r>
        <w:t xml:space="preserve">   Italy    </w:t>
      </w:r>
      <w:r>
        <w:t xml:space="preserve">    Bordeaux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Lovers</dc:title>
  <dcterms:created xsi:type="dcterms:W3CDTF">2021-10-11T21:59:21Z</dcterms:created>
  <dcterms:modified xsi:type="dcterms:W3CDTF">2021-10-11T21:59:21Z</dcterms:modified>
</cp:coreProperties>
</file>