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Winn-Dixie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phrase or sentence you made, found or heard that you stand by or believe  in</w:t>
            </w:r>
          </w:p>
          <w:p>
            <w:pPr>
              <w:keepLines/>
              <w:pStyle w:val="CluesTiny"/>
            </w:pPr>
            <w:r>
              <w:rPr>
                <w:b w:val="true"/>
                <w:bCs w:val="true"/>
              </w:rPr>
              <w:t xml:space="preserve">4. </w:t>
            </w:r>
            <w:r>
              <w:t xml:space="preserve">make from components or raw materials.</w:t>
            </w:r>
          </w:p>
          <w:p>
            <w:pPr>
              <w:keepLines/>
              <w:pStyle w:val="CluesTiny"/>
            </w:pPr>
            <w:r>
              <w:rPr>
                <w:b w:val="true"/>
                <w:bCs w:val="true"/>
              </w:rPr>
              <w:t xml:space="preserve">9. </w:t>
            </w:r>
            <w:r>
              <w:t xml:space="preserve"> a walk and a run,  legs move in diagonal pairs, but not quite simultaneously,   when movement is slow one foot at least is always on the ground, and when fast all four feet are momentarily off the ground.</w:t>
            </w:r>
          </w:p>
          <w:p>
            <w:pPr>
              <w:keepLines/>
              <w:pStyle w:val="CluesTiny"/>
            </w:pPr>
            <w:r>
              <w:rPr>
                <w:b w:val="true"/>
                <w:bCs w:val="true"/>
              </w:rPr>
              <w:t xml:space="preserve">10. </w:t>
            </w:r>
            <w:r>
              <w:t xml:space="preserve">speak to or treat with disrespect</w:t>
            </w:r>
          </w:p>
          <w:p>
            <w:pPr>
              <w:keepLines/>
              <w:pStyle w:val="CluesTiny"/>
            </w:pPr>
            <w:r>
              <w:rPr>
                <w:b w:val="true"/>
                <w:bCs w:val="true"/>
              </w:rPr>
              <w:t xml:space="preserve">11. </w:t>
            </w:r>
            <w:r>
              <w:t xml:space="preserve">worried</w:t>
            </w:r>
          </w:p>
          <w:p>
            <w:pPr>
              <w:keepLines/>
              <w:pStyle w:val="CluesTiny"/>
            </w:pPr>
            <w:r>
              <w:rPr>
                <w:b w:val="true"/>
                <w:bCs w:val="true"/>
              </w:rPr>
              <w:t xml:space="preserve">12. </w:t>
            </w:r>
            <w:r>
              <w:t xml:space="preserve">belief about something.</w:t>
            </w:r>
          </w:p>
          <w:p>
            <w:pPr>
              <w:keepLines/>
              <w:pStyle w:val="CluesTiny"/>
            </w:pPr>
            <w:r>
              <w:rPr>
                <w:b w:val="true"/>
                <w:bCs w:val="true"/>
              </w:rPr>
              <w:t xml:space="preserve">13. </w:t>
            </w:r>
            <w:r>
              <w:t xml:space="preserve">result of stopping or turning too quickly.</w:t>
            </w:r>
          </w:p>
          <w:p>
            <w:pPr>
              <w:keepLines/>
              <w:pStyle w:val="CluesTiny"/>
            </w:pPr>
            <w:r>
              <w:rPr>
                <w:b w:val="true"/>
                <w:bCs w:val="true"/>
              </w:rPr>
              <w:t xml:space="preserve">14. </w:t>
            </w:r>
            <w:r>
              <w:t xml:space="preserve"> an example or single occurrence of something.</w:t>
            </w:r>
          </w:p>
          <w:p>
            <w:pPr>
              <w:keepLines/>
              <w:pStyle w:val="CluesTiny"/>
            </w:pPr>
            <w:r>
              <w:rPr>
                <w:b w:val="true"/>
                <w:bCs w:val="true"/>
              </w:rPr>
              <w:t xml:space="preserve">15. </w:t>
            </w:r>
            <w:r>
              <w:t xml:space="preserve">far on or ahead in development or progress.</w:t>
            </w:r>
          </w:p>
          <w:p>
            <w:pPr>
              <w:keepLines/>
              <w:pStyle w:val="CluesTiny"/>
            </w:pPr>
            <w:r>
              <w:rPr>
                <w:b w:val="true"/>
                <w:bCs w:val="true"/>
              </w:rPr>
              <w:t xml:space="preserve">16. </w:t>
            </w:r>
            <w:r>
              <w:t xml:space="preserve"> an oration, lecture, or talk by a preacher </w:t>
            </w:r>
          </w:p>
        </w:tc>
        <w:tc>
          <w:p>
            <w:pPr>
              <w:pStyle w:val="CluesTiny"/>
            </w:pPr>
            <w:r>
              <w:rPr>
                <w:b w:val="true"/>
                <w:bCs w:val="true"/>
              </w:rPr>
              <w:t xml:space="preserve">Down</w:t>
            </w:r>
          </w:p>
          <w:p>
            <w:pPr>
              <w:keepLines/>
              <w:pStyle w:val="CluesTiny"/>
            </w:pPr>
            <w:r>
              <w:rPr>
                <w:b w:val="true"/>
                <w:bCs w:val="true"/>
              </w:rPr>
              <w:t xml:space="preserve">1. </w:t>
            </w:r>
            <w:r>
              <w:t xml:space="preserve">MELANCHOLY</w:t>
            </w:r>
          </w:p>
          <w:p>
            <w:pPr>
              <w:keepLines/>
              <w:pStyle w:val="CluesTiny"/>
            </w:pPr>
            <w:r>
              <w:rPr>
                <w:b w:val="true"/>
                <w:bCs w:val="true"/>
              </w:rPr>
              <w:t xml:space="preserve">2. </w:t>
            </w:r>
            <w:r>
              <w:t xml:space="preserve">shaking or quivering, </w:t>
            </w:r>
          </w:p>
          <w:p>
            <w:pPr>
              <w:keepLines/>
              <w:pStyle w:val="CluesTiny"/>
            </w:pPr>
            <w:r>
              <w:rPr>
                <w:b w:val="true"/>
                <w:bCs w:val="true"/>
              </w:rPr>
              <w:t xml:space="preserve">5. </w:t>
            </w:r>
            <w:r>
              <w:t xml:space="preserve">hang downward limply.</w:t>
            </w:r>
          </w:p>
          <w:p>
            <w:pPr>
              <w:keepLines/>
              <w:pStyle w:val="CluesTiny"/>
            </w:pPr>
            <w:r>
              <w:rPr>
                <w:b w:val="true"/>
                <w:bCs w:val="true"/>
              </w:rPr>
              <w:t xml:space="preserve">6. </w:t>
            </w:r>
            <w:r>
              <w:t xml:space="preserve">set of circumstances in which one finds oneself in</w:t>
            </w:r>
          </w:p>
          <w:p>
            <w:pPr>
              <w:keepLines/>
              <w:pStyle w:val="CluesTiny"/>
            </w:pPr>
            <w:r>
              <w:rPr>
                <w:b w:val="true"/>
                <w:bCs w:val="true"/>
              </w:rPr>
              <w:t xml:space="preserve">7. </w:t>
            </w:r>
            <w:r>
              <w:t xml:space="preserve">a short, sudden jerking</w:t>
            </w:r>
          </w:p>
          <w:p>
            <w:pPr>
              <w:keepLines/>
              <w:pStyle w:val="CluesTiny"/>
            </w:pPr>
            <w:r>
              <w:rPr>
                <w:b w:val="true"/>
                <w:bCs w:val="true"/>
              </w:rPr>
              <w:t xml:space="preserve">8. </w:t>
            </w:r>
            <w:r>
              <w:t xml:space="preserve"> a way that is exact and clear, precisely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Winn-Dixie Crossword </dc:title>
  <dcterms:created xsi:type="dcterms:W3CDTF">2021-10-11T22:00:55Z</dcterms:created>
  <dcterms:modified xsi:type="dcterms:W3CDTF">2021-10-11T22:00:55Z</dcterms:modified>
</cp:coreProperties>
</file>