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said during the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roads can be ________ this during winter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give these to our friends and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wear these to help keep are hand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light up and are placed on our homes and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form when snow melts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so cold outside 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tires help to gain traction in the snow/ice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wear these to keep are feet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roads can be _____________ during winter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white and falls from the sky when its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use this to go sledding.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celebrate this every year on December 25th.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a common display at most churches during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Ice that forms on the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clear snow off sidewalks and paths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send these out to friends and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help Santa Clause to prepare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say this during Christmas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to clear snow off the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use this when driving on snowy and icy 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put these on our tires to help gain traction in ice/snow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Sing these during Christmas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hang multiple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people decorate this during Christmas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Jolly Fat guy delivers presents to all good boys and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use these to decorate our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wear this to help keep your torso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kids were ___________ down the hill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Black Ice     </w:t>
      </w:r>
      <w:r>
        <w:t xml:space="preserve">   Snowshovel    </w:t>
      </w:r>
      <w:r>
        <w:t xml:space="preserve">   Gloves     </w:t>
      </w:r>
      <w:r>
        <w:t xml:space="preserve">   Snow Boots     </w:t>
      </w:r>
      <w:r>
        <w:t xml:space="preserve">   Snowchains     </w:t>
      </w:r>
      <w:r>
        <w:t xml:space="preserve">   Snowtires    </w:t>
      </w:r>
      <w:r>
        <w:t xml:space="preserve">   Icy     </w:t>
      </w:r>
      <w:r>
        <w:t xml:space="preserve">   Coat     </w:t>
      </w:r>
      <w:r>
        <w:t xml:space="preserve">   Snow plow     </w:t>
      </w:r>
      <w:r>
        <w:t xml:space="preserve">   Hazardous     </w:t>
      </w:r>
      <w:r>
        <w:t xml:space="preserve">   Ornaments     </w:t>
      </w:r>
      <w:r>
        <w:t xml:space="preserve">   Christmas Lights     </w:t>
      </w:r>
      <w:r>
        <w:t xml:space="preserve">   Christmas Chorals     </w:t>
      </w:r>
      <w:r>
        <w:t xml:space="preserve">   Santa Clause     </w:t>
      </w:r>
      <w:r>
        <w:t xml:space="preserve">   Presents     </w:t>
      </w:r>
      <w:r>
        <w:t xml:space="preserve">   Christmas     </w:t>
      </w:r>
      <w:r>
        <w:t xml:space="preserve">   Elves     </w:t>
      </w:r>
      <w:r>
        <w:t xml:space="preserve">   Sled     </w:t>
      </w:r>
      <w:r>
        <w:t xml:space="preserve">   Sledding     </w:t>
      </w:r>
      <w:r>
        <w:t xml:space="preserve">   Icicles     </w:t>
      </w:r>
      <w:r>
        <w:t xml:space="preserve">   Nativity     </w:t>
      </w:r>
      <w:r>
        <w:t xml:space="preserve">   Merry Christmas     </w:t>
      </w:r>
      <w:r>
        <w:t xml:space="preserve">   Freezing     </w:t>
      </w:r>
      <w:r>
        <w:t xml:space="preserve">   Christmas Tree    </w:t>
      </w:r>
      <w:r>
        <w:t xml:space="preserve">   Hannukah     </w:t>
      </w:r>
      <w:r>
        <w:t xml:space="preserve">   Christmas Cards     </w:t>
      </w:r>
      <w:r>
        <w:t xml:space="preserve">   Happy Holidays    </w:t>
      </w:r>
      <w:r>
        <w:t xml:space="preserve">   Decorations 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Vocabulary </dc:title>
  <dcterms:created xsi:type="dcterms:W3CDTF">2021-10-11T22:02:02Z</dcterms:created>
  <dcterms:modified xsi:type="dcterms:W3CDTF">2021-10-11T22:02:02Z</dcterms:modified>
</cp:coreProperties>
</file>