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Flying monkeys    </w:t>
      </w:r>
      <w:r>
        <w:t xml:space="preserve">   Munchkin    </w:t>
      </w:r>
      <w:r>
        <w:t xml:space="preserve">   Lion    </w:t>
      </w:r>
      <w:r>
        <w:t xml:space="preserve">   Toto    </w:t>
      </w:r>
      <w:r>
        <w:t xml:space="preserve">   Glinda    </w:t>
      </w:r>
      <w:r>
        <w:t xml:space="preserve">   Tinman    </w:t>
      </w:r>
      <w:r>
        <w:t xml:space="preserve">   Wicked Witch    </w:t>
      </w:r>
      <w:r>
        <w:t xml:space="preserve">   Scarecrow    </w:t>
      </w:r>
      <w:r>
        <w:t xml:space="preserve">   Dorothy    </w:t>
      </w:r>
      <w:r>
        <w:t xml:space="preserve">   Wizard    </w:t>
      </w:r>
      <w:r>
        <w:t xml:space="preserve">   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 </dc:title>
  <dcterms:created xsi:type="dcterms:W3CDTF">2021-10-11T22:02:29Z</dcterms:created>
  <dcterms:modified xsi:type="dcterms:W3CDTF">2021-10-11T22:02:29Z</dcterms:modified>
</cp:coreProperties>
</file>