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Wolsey and church reforms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anti-clerical    </w:t>
      </w:r>
      <w:r>
        <w:t xml:space="preserve">   Hunne    </w:t>
      </w:r>
      <w:r>
        <w:t xml:space="preserve">   ecclestiastic    </w:t>
      </w:r>
      <w:r>
        <w:t xml:space="preserve">   secular    </w:t>
      </w:r>
      <w:r>
        <w:t xml:space="preserve">   Ipswich    </w:t>
      </w:r>
      <w:r>
        <w:t xml:space="preserve">   Church    </w:t>
      </w:r>
      <w:r>
        <w:t xml:space="preserve">   Clergy    </w:t>
      </w:r>
      <w:r>
        <w:t xml:space="preserve">   Simony    </w:t>
      </w:r>
      <w:r>
        <w:t xml:space="preserve">   Courts    </w:t>
      </w:r>
      <w:r>
        <w:t xml:space="preserve">   Legate    </w:t>
      </w:r>
      <w:r>
        <w:t xml:space="preserve">   Papal    </w:t>
      </w:r>
      <w:r>
        <w:t xml:space="preserve">   Wolsey    </w:t>
      </w:r>
      <w:r>
        <w:t xml:space="preserve">   Bishop    </w:t>
      </w:r>
      <w:r>
        <w:t xml:space="preserve">   Cardinal    </w:t>
      </w:r>
      <w:r>
        <w:t xml:space="preserve">   oxford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Wolsey and church reforms </dc:title>
  <dcterms:created xsi:type="dcterms:W3CDTF">2021-10-11T22:03:34Z</dcterms:created>
  <dcterms:modified xsi:type="dcterms:W3CDTF">2021-10-11T22:03:34Z</dcterms:modified>
</cp:coreProperties>
</file>