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 In 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Refused to give up her seat sparking the Civil Rights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Discovered the elements radium and polonium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freed slave who pioneered the abolitionist and women’s rights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diary 📔 written by a German teenage girl in 1944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Established the National Women’s Suffrage Association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Know Why The Caged Bird Sings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Noted as the female Paul Revere for being 16 and riding 400 miles to warn 400 militia on April 26, 1777 that the British were coming.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Native American Princess who saved Captain John Smith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American aviator who was the first female to fly solo across the Atlantic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leader of the Underground Railroad </w:t>
            </w:r>
          </w:p>
        </w:tc>
      </w:tr>
    </w:tbl>
    <w:p>
      <w:pPr>
        <w:pStyle w:val="WordBankMedium"/>
      </w:pPr>
      <w:r>
        <w:t xml:space="preserve">   Sybil Ludington    </w:t>
      </w:r>
      <w:r>
        <w:t xml:space="preserve">   Sojourner Truth    </w:t>
      </w:r>
      <w:r>
        <w:t xml:space="preserve">   Anne Frank     </w:t>
      </w:r>
      <w:r>
        <w:t xml:space="preserve">   Maya Angelou     </w:t>
      </w:r>
      <w:r>
        <w:t xml:space="preserve">   Rosa Parks     </w:t>
      </w:r>
      <w:r>
        <w:t xml:space="preserve">   Marie Curie    </w:t>
      </w:r>
      <w:r>
        <w:t xml:space="preserve">   Amelia Earhart     </w:t>
      </w:r>
      <w:r>
        <w:t xml:space="preserve">   Pocahontas     </w:t>
      </w:r>
      <w:r>
        <w:t xml:space="preserve">   Susan B. Anthony    </w:t>
      </w:r>
      <w:r>
        <w:t xml:space="preserve">   Harriet Tubman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In History </dc:title>
  <dcterms:created xsi:type="dcterms:W3CDTF">2021-10-11T22:04:52Z</dcterms:created>
  <dcterms:modified xsi:type="dcterms:W3CDTF">2021-10-11T22:04:52Z</dcterms:modified>
</cp:coreProperties>
</file>