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Angel of the Battlefield    </w:t>
      </w:r>
      <w:r>
        <w:t xml:space="preserve">   nurse    </w:t>
      </w:r>
      <w:r>
        <w:t xml:space="preserve">   Underground Railroad    </w:t>
      </w:r>
      <w:r>
        <w:t xml:space="preserve">   Uncle Tom's Cabin    </w:t>
      </w:r>
      <w:r>
        <w:t xml:space="preserve">   Sojourner Truth    </w:t>
      </w:r>
      <w:r>
        <w:t xml:space="preserve">   Union Army     </w:t>
      </w:r>
      <w:r>
        <w:t xml:space="preserve">   Harriet Beecher Stowe    </w:t>
      </w:r>
      <w:r>
        <w:t xml:space="preserve">   Harriet Tubman    </w:t>
      </w:r>
      <w:r>
        <w:t xml:space="preserve">   Dorothea Dix    </w:t>
      </w:r>
      <w:r>
        <w:t xml:space="preserve">   American Red Cross    </w:t>
      </w:r>
      <w:r>
        <w:t xml:space="preserve">   Clara Barton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Civil War</dc:title>
  <dcterms:created xsi:type="dcterms:W3CDTF">2021-10-11T22:03:18Z</dcterms:created>
  <dcterms:modified xsi:type="dcterms:W3CDTF">2021-10-11T22:03:18Z</dcterms:modified>
</cp:coreProperties>
</file>