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Women of the bible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6</w:t>
            </w:r>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quintessential worshiper and intimate follower of Christ, Mary of Bethany is described in the Bible as "seated at the Lord's feet, listening to His word" (Luke 10:30s)).</w:t>
            </w:r>
          </w:p>
          <w:p>
            <w:pPr>
              <w:keepLines/>
              <w:pStyle w:val="CluesTiny"/>
            </w:pPr>
            <w:r>
              <w:rPr>
                <w:b w:val="true"/>
                <w:bCs w:val="true"/>
              </w:rPr>
              <w:t xml:space="preserve">3. </w:t>
            </w:r>
            <w:r>
              <w:t xml:space="preserve">sister to moses (exodus 15:20)</w:t>
            </w:r>
          </w:p>
          <w:p>
            <w:pPr>
              <w:keepLines/>
              <w:pStyle w:val="CluesTiny"/>
            </w:pPr>
            <w:r>
              <w:rPr>
                <w:b w:val="true"/>
                <w:bCs w:val="true"/>
              </w:rPr>
              <w:t xml:space="preserve">9. </w:t>
            </w:r>
            <w:r>
              <w:t xml:space="preserve">She became one of the first mass evangelists for Jesus Christ at the well. She was able to confront her past truthfully and transform into a motivating mouthpiece for the Lord.</w:t>
            </w:r>
          </w:p>
          <w:p>
            <w:pPr>
              <w:keepLines/>
              <w:pStyle w:val="CluesTiny"/>
            </w:pPr>
            <w:r>
              <w:rPr>
                <w:b w:val="true"/>
                <w:bCs w:val="true"/>
              </w:rPr>
              <w:t xml:space="preserve">10. </w:t>
            </w:r>
            <w:r>
              <w:t xml:space="preserve">The daughter of King Joram gripped by the power of motherly instinct, fled danger in order to protect her son from death and helped to preserve the future of Israel.(2 kings 11)</w:t>
            </w:r>
          </w:p>
          <w:p>
            <w:pPr>
              <w:keepLines/>
              <w:pStyle w:val="CluesTiny"/>
            </w:pPr>
            <w:r>
              <w:rPr>
                <w:b w:val="true"/>
                <w:bCs w:val="true"/>
              </w:rPr>
              <w:t xml:space="preserve">11. </w:t>
            </w:r>
            <w:r>
              <w:t xml:space="preserve">Her fervent prayer and vow teaches us that consistent faithfulness and persistent prayer get God's attention. (1 Samuel 1)</w:t>
            </w:r>
          </w:p>
        </w:tc>
        <w:tc>
          <w:p>
            <w:pPr>
              <w:pStyle w:val="CluesTiny"/>
            </w:pPr>
            <w:r>
              <w:rPr>
                <w:b w:val="true"/>
                <w:bCs w:val="true"/>
              </w:rPr>
              <w:t xml:space="preserve">Down</w:t>
            </w:r>
          </w:p>
          <w:p>
            <w:pPr>
              <w:keepLines/>
              <w:pStyle w:val="CluesTiny"/>
            </w:pPr>
            <w:r>
              <w:rPr>
                <w:b w:val="true"/>
                <w:bCs w:val="true"/>
              </w:rPr>
              <w:t xml:space="preserve">1. </w:t>
            </w:r>
            <w:r>
              <w:t xml:space="preserve">She was one of the first to announce the risen Christ.(Mark 16)</w:t>
            </w:r>
          </w:p>
          <w:p>
            <w:pPr>
              <w:keepLines/>
              <w:pStyle w:val="CluesTiny"/>
            </w:pPr>
            <w:r>
              <w:rPr>
                <w:b w:val="true"/>
                <w:bCs w:val="true"/>
              </w:rPr>
              <w:t xml:space="preserve">4. </w:t>
            </w:r>
            <w:r>
              <w:t xml:space="preserve">A past relatiive to Christ (a Book of the bible)</w:t>
            </w:r>
          </w:p>
          <w:p>
            <w:pPr>
              <w:keepLines/>
              <w:pStyle w:val="CluesTiny"/>
            </w:pPr>
            <w:r>
              <w:rPr>
                <w:b w:val="true"/>
                <w:bCs w:val="true"/>
              </w:rPr>
              <w:t xml:space="preserve">5. </w:t>
            </w:r>
            <w:r>
              <w:t xml:space="preserve">This prophet and judge to isreal is known for her wisdom, courage and compassionate zeal for justice.</w:t>
            </w:r>
          </w:p>
          <w:p>
            <w:pPr>
              <w:keepLines/>
              <w:pStyle w:val="CluesTiny"/>
            </w:pPr>
            <w:r>
              <w:rPr>
                <w:b w:val="true"/>
                <w:bCs w:val="true"/>
              </w:rPr>
              <w:t xml:space="preserve">6. </w:t>
            </w:r>
            <w:r>
              <w:t xml:space="preserve">This jewish queen modeled bravery and courage when she risked her life to save the lives of her people. She teaches us that we must break intimidation and use our influence to bring glory to God.</w:t>
            </w:r>
          </w:p>
          <w:p>
            <w:pPr>
              <w:keepLines/>
              <w:pStyle w:val="CluesTiny"/>
            </w:pPr>
            <w:r>
              <w:rPr>
                <w:b w:val="true"/>
                <w:bCs w:val="true"/>
              </w:rPr>
              <w:t xml:space="preserve">7. </w:t>
            </w:r>
            <w:r>
              <w:t xml:space="preserve">Acts 18</w:t>
            </w:r>
          </w:p>
          <w:p>
            <w:pPr>
              <w:keepLines/>
              <w:pStyle w:val="CluesTiny"/>
            </w:pPr>
            <w:r>
              <w:rPr>
                <w:b w:val="true"/>
                <w:bCs w:val="true"/>
              </w:rPr>
              <w:t xml:space="preserve">8. </w:t>
            </w:r>
            <w:r>
              <w:t xml:space="preserve">hebrews 11</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Women of the bible</dc:title>
  <dcterms:created xsi:type="dcterms:W3CDTF">2021-10-11T22:04:10Z</dcterms:created>
  <dcterms:modified xsi:type="dcterms:W3CDTF">2021-10-11T22:04:10Z</dcterms:modified>
</cp:coreProperties>
</file>