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Women's Month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End GBV    </w:t>
      </w:r>
      <w:r>
        <w:t xml:space="preserve">   Mothers    </w:t>
      </w:r>
      <w:r>
        <w:t xml:space="preserve">   Mother Teresa    </w:t>
      </w:r>
      <w:r>
        <w:t xml:space="preserve">   Inspirational    </w:t>
      </w:r>
      <w:r>
        <w:t xml:space="preserve">   Loving    </w:t>
      </w:r>
      <w:r>
        <w:t xml:space="preserve">   Oprah Winfrey    </w:t>
      </w:r>
      <w:r>
        <w:t xml:space="preserve">   Caring    </w:t>
      </w:r>
      <w:r>
        <w:t xml:space="preserve">   Courageous    </w:t>
      </w:r>
      <w:r>
        <w:t xml:space="preserve">   Powerful    </w:t>
      </w:r>
      <w:r>
        <w:t xml:space="preserve">   Angela Merkel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Women's Month Crossword Challenge</dc:title>
  <dcterms:created xsi:type="dcterms:W3CDTF">2021-10-10T23:47:58Z</dcterms:created>
  <dcterms:modified xsi:type="dcterms:W3CDTF">2021-10-10T23:47:58Z</dcterms:modified>
</cp:coreProperties>
</file>