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1</w:t>
      </w:r>
    </w:p>
    <w:p>
      <w:pPr>
        <w:pStyle w:val="Questions"/>
      </w:pPr>
      <w:r>
        <w:t xml:space="preserve">1. ONTTERWH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OSBDN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CSSOTK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OESCRW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SNCSPTKOITOO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BRULAMEL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OSCICEFOR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LBCGNNAAERI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RMMEPIU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NALPSGCAIIAT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BEIDDEIF-FTEENN ASLNP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ANICNUDDSTODRTDAE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ARM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PDNDNEETE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MIOOAAZTIRNT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Networth    </w:t>
      </w:r>
      <w:r>
        <w:t xml:space="preserve">   Bonds    </w:t>
      </w:r>
      <w:r>
        <w:t xml:space="preserve">   Stocks    </w:t>
      </w:r>
      <w:r>
        <w:t xml:space="preserve">   Escrow    </w:t>
      </w:r>
      <w:r>
        <w:t xml:space="preserve">   Stockoptions    </w:t>
      </w:r>
      <w:r>
        <w:t xml:space="preserve">   Umbrella    </w:t>
      </w:r>
      <w:r>
        <w:t xml:space="preserve">   FICOSCORE    </w:t>
      </w:r>
      <w:r>
        <w:t xml:space="preserve">   Rebalancing    </w:t>
      </w:r>
      <w:r>
        <w:t xml:space="preserve">   Premium    </w:t>
      </w:r>
      <w:r>
        <w:t xml:space="preserve">   Capitalgains    </w:t>
      </w:r>
      <w:r>
        <w:t xml:space="preserve">   Defined-Benefit plans    </w:t>
      </w:r>
      <w:r>
        <w:t xml:space="preserve">   Standarddeductoin    </w:t>
      </w:r>
      <w:r>
        <w:t xml:space="preserve">   ARM    </w:t>
      </w:r>
      <w:r>
        <w:t xml:space="preserve">   Dependent    </w:t>
      </w:r>
      <w:r>
        <w:t xml:space="preserve">   Amortization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1</dc:title>
  <dcterms:created xsi:type="dcterms:W3CDTF">2021-10-11T22:10:26Z</dcterms:created>
  <dcterms:modified xsi:type="dcterms:W3CDTF">2021-10-11T22:10:26Z</dcterms:modified>
</cp:coreProperties>
</file>