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Scramble: The South Advantages/Disadvantages</w:t>
      </w:r>
    </w:p>
    <w:p>
      <w:pPr>
        <w:pStyle w:val="Questions"/>
      </w:pPr>
      <w:r>
        <w:t xml:space="preserve">1. WOL ISPULESP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ORTERB E LEE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AITYRLMI ESHAEDIPLR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FWE ADRIOALRS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SUSYLES RGNAT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FRAMIAIL RYOTERTRI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WSLTNOELA AJNCOKS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 AILILWM CSHETMEU NHSARME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VESLSA LNELIEGBR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ACPNITMEINOA CTALNARMPOIO  </w:t>
      </w:r>
      <w:r>
        <w:rPr>
          <w:u w:val="single"/>
        </w:rPr>
        <w:t xml:space="preserve">________________________</w:t>
      </w:r>
    </w:p>
    <w:p>
      <w:pPr>
        <w:pStyle w:val="WordBankLarge"/>
      </w:pPr>
      <w:r>
        <w:t xml:space="preserve">   low supplies    </w:t>
      </w:r>
      <w:r>
        <w:t xml:space="preserve">   robert e lee    </w:t>
      </w:r>
      <w:r>
        <w:t xml:space="preserve">   military leadership    </w:t>
      </w:r>
      <w:r>
        <w:t xml:space="preserve">   Few Railroads    </w:t>
      </w:r>
      <w:r>
        <w:t xml:space="preserve">   Ulysess Grant    </w:t>
      </w:r>
      <w:r>
        <w:t xml:space="preserve">   familiar territory    </w:t>
      </w:r>
      <w:r>
        <w:t xml:space="preserve">   Stonewall Jackson    </w:t>
      </w:r>
      <w:r>
        <w:t xml:space="preserve">    William Tecumseh Sherman    </w:t>
      </w:r>
      <w:r>
        <w:t xml:space="preserve">   slaves rebelling    </w:t>
      </w:r>
      <w:r>
        <w:t xml:space="preserve">   emancipation proclamation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Scramble: The South Advantages/Disadvantages</dc:title>
  <dcterms:created xsi:type="dcterms:W3CDTF">2021-10-11T22:10:24Z</dcterms:created>
  <dcterms:modified xsi:type="dcterms:W3CDTF">2021-10-11T22:10:24Z</dcterms:modified>
</cp:coreProperties>
</file>