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Spanish 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Praticar    </w:t>
      </w:r>
      <w:r>
        <w:t xml:space="preserve">   Mirar    </w:t>
      </w:r>
      <w:r>
        <w:t xml:space="preserve">   Nadar    </w:t>
      </w:r>
      <w:r>
        <w:t xml:space="preserve">   hablar    </w:t>
      </w:r>
      <w:r>
        <w:t xml:space="preserve">   Trabajar    </w:t>
      </w:r>
      <w:r>
        <w:t xml:space="preserve">   Patinar    </w:t>
      </w:r>
      <w:r>
        <w:t xml:space="preserve">   Usar    </w:t>
      </w:r>
      <w:r>
        <w:t xml:space="preserve">   Cantar    </w:t>
      </w:r>
      <w:r>
        <w:t xml:space="preserve">   Cocinar    </w:t>
      </w:r>
      <w:r>
        <w:t xml:space="preserve">   Caminar    </w:t>
      </w:r>
      <w:r>
        <w:t xml:space="preserve">   Bailar    </w:t>
      </w:r>
      <w:r>
        <w:t xml:space="preserve">   Dibujar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Spanish AR Verbs</dc:title>
  <dcterms:created xsi:type="dcterms:W3CDTF">2021-10-11T22:14:37Z</dcterms:created>
  <dcterms:modified xsi:type="dcterms:W3CDTF">2021-10-11T22:14:37Z</dcterms:modified>
</cp:coreProperties>
</file>