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de vocabulario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El Almuerzo    </w:t>
      </w:r>
      <w:r>
        <w:t xml:space="preserve">   La Pizarra    </w:t>
      </w:r>
      <w:r>
        <w:t xml:space="preserve">   Por Supuesto    </w:t>
      </w:r>
      <w:r>
        <w:t xml:space="preserve">   Util    </w:t>
      </w:r>
      <w:r>
        <w:t xml:space="preserve">   El Frances    </w:t>
      </w:r>
      <w:r>
        <w:t xml:space="preserve">   El Teatro    </w:t>
      </w:r>
      <w:r>
        <w:t xml:space="preserve">   La Historia    </w:t>
      </w:r>
      <w:r>
        <w:t xml:space="preserve">   La Geografia    </w:t>
      </w:r>
      <w:r>
        <w:t xml:space="preserve">   El Arte    </w:t>
      </w:r>
      <w:r>
        <w:t xml:space="preserve">   Las Ciencias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de vocabulario </dc:title>
  <dcterms:created xsi:type="dcterms:W3CDTF">2021-10-11T22:12:49Z</dcterms:created>
  <dcterms:modified xsi:type="dcterms:W3CDTF">2021-10-11T22:12:49Z</dcterms:modified>
</cp:coreProperties>
</file>