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Study:Stat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Thermostat    </w:t>
      </w:r>
      <w:r>
        <w:t xml:space="preserve">   Statute    </w:t>
      </w:r>
      <w:r>
        <w:t xml:space="preserve">   StatusQuo    </w:t>
      </w:r>
      <w:r>
        <w:t xml:space="preserve">   Status    </w:t>
      </w:r>
      <w:r>
        <w:t xml:space="preserve">   Stature    </w:t>
      </w:r>
      <w:r>
        <w:t xml:space="preserve">   Stationary    </w:t>
      </w:r>
      <w:r>
        <w:t xml:space="preserve">   Station    </w:t>
      </w:r>
      <w:r>
        <w:t xml:space="preserve">   Static    </w:t>
      </w:r>
      <w:r>
        <w:t xml:space="preserve">   Estate    </w:t>
      </w:r>
      <w:r>
        <w:t xml:space="preserve">   Ecstatic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Study:Stat</dc:title>
  <dcterms:created xsi:type="dcterms:W3CDTF">2021-10-11T22:16:01Z</dcterms:created>
  <dcterms:modified xsi:type="dcterms:W3CDTF">2021-10-11T22:16:01Z</dcterms:modified>
</cp:coreProperties>
</file>