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they came from china it was hard to ________ with American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teenager would be _____ if they lost a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abundant in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shade of blue which is found in the clear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played ________ly because she wanted her team to get to the championships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greatly respected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see if she committed the crime, the detectives had to ________ 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someone wins an election to become president, they are _________d in the capitol building.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_____d the TV because my dad was reading in the other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well-trained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they went on a hike in the desert they were ______ing because it was 100 degrees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out of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order to make the park they had to ______ the ground and the trees all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visiting someone in jail they are often in ________s.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treat as a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She wanted to _____ her mother because she loved the way she dresses.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When I asked if she was okay she gave a ______ response because she was mad.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spread throughout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man tried to take her purse she ________d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Memorial day is made to ________ all of the soldiers that died fighting for our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movie called _____ me where there are many yellow minions who love bananas.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 asked her on a date I was ________ed.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a language spoken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tease or joke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 of the documents in the capitol build are _______s of the originals.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sudden sharp attack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sight of her childhood home being sold ______d many sad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she stole from the bank she was _______ed.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She wanted a sleepover so badly that she had to _______ for it to get her mom to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Her house burning down was a _______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degrading</w:t>
            </w:r>
          </w:p>
        </w:tc>
      </w:tr>
    </w:tbl>
    <w:p>
      <w:pPr>
        <w:pStyle w:val="WordBankLarge"/>
      </w:pPr>
      <w:r>
        <w:t xml:space="preserve">   Avid    </w:t>
      </w:r>
      <w:r>
        <w:t xml:space="preserve">   Brusque    </w:t>
      </w:r>
      <w:r>
        <w:t xml:space="preserve">   concise    </w:t>
      </w:r>
      <w:r>
        <w:t xml:space="preserve">   demean    </w:t>
      </w:r>
      <w:r>
        <w:t xml:space="preserve">   despicable    </w:t>
      </w:r>
      <w:r>
        <w:t xml:space="preserve">   emulate    </w:t>
      </w:r>
      <w:r>
        <w:t xml:space="preserve">   evoke    </w:t>
      </w:r>
      <w:r>
        <w:t xml:space="preserve">   excruciating    </w:t>
      </w:r>
      <w:r>
        <w:t xml:space="preserve">   inaugurate    </w:t>
      </w:r>
      <w:r>
        <w:t xml:space="preserve">   pervade    </w:t>
      </w:r>
      <w:r>
        <w:t xml:space="preserve">   replica    </w:t>
      </w:r>
      <w:r>
        <w:t xml:space="preserve">   arraign    </w:t>
      </w:r>
      <w:r>
        <w:t xml:space="preserve">   assimilate    </w:t>
      </w:r>
      <w:r>
        <w:t xml:space="preserve">   bizarre    </w:t>
      </w:r>
      <w:r>
        <w:t xml:space="preserve">   interrogate    </w:t>
      </w:r>
      <w:r>
        <w:t xml:space="preserve">   shackle    </w:t>
      </w:r>
      <w:r>
        <w:t xml:space="preserve">   swelter    </w:t>
      </w:r>
      <w:r>
        <w:t xml:space="preserve">   rebuff    </w:t>
      </w:r>
      <w:r>
        <w:t xml:space="preserve">   turbulent    </w:t>
      </w:r>
      <w:r>
        <w:t xml:space="preserve">   lionize    </w:t>
      </w:r>
      <w:r>
        <w:t xml:space="preserve">   facilitate    </w:t>
      </w:r>
      <w:r>
        <w:t xml:space="preserve">   adept    </w:t>
      </w:r>
      <w:r>
        <w:t xml:space="preserve">   azure    </w:t>
      </w:r>
      <w:r>
        <w:t xml:space="preserve">   banter    </w:t>
      </w:r>
      <w:r>
        <w:t xml:space="preserve">   capacious    </w:t>
      </w:r>
      <w:r>
        <w:t xml:space="preserve">   copious    </w:t>
      </w:r>
      <w:r>
        <w:t xml:space="preserve">   fitful    </w:t>
      </w:r>
      <w:r>
        <w:t xml:space="preserve">   grapple    </w:t>
      </w:r>
      <w:r>
        <w:t xml:space="preserve">   pang    </w:t>
      </w:r>
      <w:r>
        <w:t xml:space="preserve">   audible    </w:t>
      </w:r>
      <w:r>
        <w:t xml:space="preserve">   commemorate    </w:t>
      </w:r>
      <w:r>
        <w:t xml:space="preserve">   dialect    </w:t>
      </w:r>
      <w:r>
        <w:t xml:space="preserve">   dire    </w:t>
      </w:r>
      <w:r>
        <w:t xml:space="preserve">   enhance    </w:t>
      </w:r>
      <w:r>
        <w:t xml:space="preserve">   flagrant    </w:t>
      </w:r>
      <w:r>
        <w:t xml:space="preserve">   mute    </w:t>
      </w:r>
      <w:r>
        <w:t xml:space="preserve">   raze    </w:t>
      </w:r>
      <w:r>
        <w:t xml:space="preserve">   advocate    </w:t>
      </w:r>
      <w:r>
        <w:t xml:space="preserve">   hallowed    </w:t>
      </w:r>
      <w:r>
        <w:t xml:space="preserve">   renown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Crossword Puzzle</dc:title>
  <dcterms:created xsi:type="dcterms:W3CDTF">2021-10-11T22:17:50Z</dcterms:created>
  <dcterms:modified xsi:type="dcterms:W3CDTF">2021-10-11T22:17:50Z</dcterms:modified>
</cp:coreProperties>
</file>