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Their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merrily    </w:t>
      </w:r>
      <w:r>
        <w:t xml:space="preserve">   stupidly    </w:t>
      </w:r>
      <w:r>
        <w:t xml:space="preserve">   nicely    </w:t>
      </w:r>
      <w:r>
        <w:t xml:space="preserve">   ordinarily    </w:t>
      </w:r>
      <w:r>
        <w:t xml:space="preserve">   smelly    </w:t>
      </w:r>
      <w:r>
        <w:t xml:space="preserve">   squirmy    </w:t>
      </w:r>
      <w:r>
        <w:t xml:space="preserve">   readily    </w:t>
      </w:r>
      <w:r>
        <w:t xml:space="preserve">   greedily    </w:t>
      </w:r>
      <w:r>
        <w:t xml:space="preserve">   eagerly    </w:t>
      </w:r>
      <w:r>
        <w:t xml:space="preserve">   scratchy    </w:t>
      </w:r>
      <w:r>
        <w:t xml:space="preserve">   secretly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Their Way</dc:title>
  <dcterms:created xsi:type="dcterms:W3CDTF">2021-10-11T22:21:08Z</dcterms:created>
  <dcterms:modified xsi:type="dcterms:W3CDTF">2021-10-11T22:21:08Z</dcterms:modified>
</cp:coreProperties>
</file>