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..al, ..ary, ..ic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minute    </w:t>
      </w:r>
      <w:r>
        <w:t xml:space="preserve">   quarter    </w:t>
      </w:r>
      <w:r>
        <w:t xml:space="preserve">   allergic    </w:t>
      </w:r>
      <w:r>
        <w:t xml:space="preserve">   panic    </w:t>
      </w:r>
      <w:r>
        <w:t xml:space="preserve">   music    </w:t>
      </w:r>
      <w:r>
        <w:t xml:space="preserve">   magic    </w:t>
      </w:r>
      <w:r>
        <w:t xml:space="preserve">   diary    </w:t>
      </w:r>
      <w:r>
        <w:t xml:space="preserve">   primary    </w:t>
      </w:r>
      <w:r>
        <w:t xml:space="preserve">   total    </w:t>
      </w:r>
      <w:r>
        <w:t xml:space="preserve">   capital    </w:t>
      </w:r>
      <w:r>
        <w:t xml:space="preserve">   animal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..al, ..ary, ..ic</dc:title>
  <dcterms:created xsi:type="dcterms:W3CDTF">2021-10-11T22:18:23Z</dcterms:created>
  <dcterms:modified xsi:type="dcterms:W3CDTF">2021-10-11T22:18:23Z</dcterms:modified>
</cp:coreProperties>
</file>