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mud    </w:t>
      </w:r>
      <w:r>
        <w:t xml:space="preserve">   marshmallow    </w:t>
      </w:r>
      <w:r>
        <w:t xml:space="preserve">   swim    </w:t>
      </w:r>
      <w:r>
        <w:t xml:space="preserve">   water    </w:t>
      </w:r>
      <w:r>
        <w:t xml:space="preserve">   tree    </w:t>
      </w:r>
      <w:r>
        <w:t xml:space="preserve">   canoe    </w:t>
      </w:r>
      <w:r>
        <w:t xml:space="preserve">   fishing pole    </w:t>
      </w:r>
      <w:r>
        <w:t xml:space="preserve">   catfish    </w:t>
      </w:r>
      <w:r>
        <w:t xml:space="preserve">   paddle    </w:t>
      </w:r>
      <w:r>
        <w:t xml:space="preserve">   oats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River</dc:title>
  <dcterms:created xsi:type="dcterms:W3CDTF">2021-10-11T22:19:54Z</dcterms:created>
  <dcterms:modified xsi:type="dcterms:W3CDTF">2021-10-11T22:19:54Z</dcterms:modified>
</cp:coreProperties>
</file>