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Word-search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Rejected    </w:t>
      </w:r>
      <w:r>
        <w:t xml:space="preserve">   Conventional    </w:t>
      </w:r>
      <w:r>
        <w:t xml:space="preserve">   Treats    </w:t>
      </w:r>
      <w:r>
        <w:t xml:space="preserve">   Exclusion    </w:t>
      </w:r>
      <w:r>
        <w:t xml:space="preserve">   Expected    </w:t>
      </w:r>
      <w:r>
        <w:t xml:space="preserve">   Current    </w:t>
      </w:r>
      <w:r>
        <w:t xml:space="preserve">   Affected    </w:t>
      </w:r>
      <w:r>
        <w:t xml:space="preserve">   Reflect    </w:t>
      </w:r>
      <w:r>
        <w:t xml:space="preserve">   Minority    </w:t>
      </w:r>
      <w:r>
        <w:t xml:space="preserve">   Protests    </w:t>
      </w:r>
      <w:r>
        <w:t xml:space="preserve">   Communities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Word-search vocabulary</dc:title>
  <dcterms:created xsi:type="dcterms:W3CDTF">2021-10-11T22:18:14Z</dcterms:created>
  <dcterms:modified xsi:type="dcterms:W3CDTF">2021-10-11T22:18:14Z</dcterms:modified>
</cp:coreProperties>
</file>