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glassceiling    </w:t>
      </w:r>
      <w:r>
        <w:t xml:space="preserve">   jobanalysis    </w:t>
      </w:r>
      <w:r>
        <w:t xml:space="preserve">   downsizing    </w:t>
      </w:r>
      <w:r>
        <w:t xml:space="preserve">   salaryandwages    </w:t>
      </w:r>
      <w:r>
        <w:t xml:space="preserve">   incentivesystems    </w:t>
      </w:r>
      <w:r>
        <w:t xml:space="preserve">   laborunion\    </w:t>
      </w:r>
      <w:r>
        <w:t xml:space="preserve">   organizationalculture    </w:t>
      </w:r>
      <w:r>
        <w:t xml:space="preserve">   promotion    </w:t>
      </w:r>
      <w:r>
        <w:t xml:space="preserve">   diversity    </w:t>
      </w:r>
      <w:r>
        <w:t xml:space="preserve">   compensation    </w:t>
      </w:r>
      <w:r>
        <w:t xml:space="preserve">   workenvironment    </w:t>
      </w:r>
      <w:r>
        <w:t xml:space="preserve">   transfer    </w:t>
      </w:r>
      <w:r>
        <w:t xml:space="preserve">   outsourcing    </w:t>
      </w:r>
      <w:r>
        <w:t xml:space="preserve">   workforce    </w:t>
      </w:r>
      <w:r>
        <w:t xml:space="preserve">   benefits    </w:t>
      </w:r>
      <w:r>
        <w:t xml:space="preserve">   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Diversity </dc:title>
  <dcterms:created xsi:type="dcterms:W3CDTF">2021-10-11T22:23:21Z</dcterms:created>
  <dcterms:modified xsi:type="dcterms:W3CDTF">2021-10-11T22:23:21Z</dcterms:modified>
</cp:coreProperties>
</file>