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Related 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in a creative way that is different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very long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more familiar with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it take to learn an activity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in which there is no chance of progressing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lot of work and responsibilities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something new to see if it will be successful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 it immediately without needing to look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a lot of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termination notice from your job</w:t>
            </w:r>
          </w:p>
        </w:tc>
      </w:tr>
    </w:tbl>
    <w:p>
      <w:pPr>
        <w:pStyle w:val="WordBankLarge"/>
      </w:pPr>
      <w:r>
        <w:t xml:space="preserve">   burn the candle at both ends    </w:t>
      </w:r>
      <w:r>
        <w:t xml:space="preserve">   have a lot on your plate    </w:t>
      </w:r>
      <w:r>
        <w:t xml:space="preserve">   test the water    </w:t>
      </w:r>
      <w:r>
        <w:t xml:space="preserve">   learn the ropes    </w:t>
      </w:r>
      <w:r>
        <w:t xml:space="preserve">   learning curve    </w:t>
      </w:r>
      <w:r>
        <w:t xml:space="preserve">   think outside the box    </w:t>
      </w:r>
      <w:r>
        <w:t xml:space="preserve">   off the top of your head    </w:t>
      </w:r>
      <w:r>
        <w:t xml:space="preserve">   crunch the numbers    </w:t>
      </w:r>
      <w:r>
        <w:t xml:space="preserve">   pink slip    </w:t>
      </w:r>
      <w:r>
        <w:t xml:space="preserve">   dead end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Related Idioms</dc:title>
  <dcterms:created xsi:type="dcterms:W3CDTF">2021-10-11T22:23:14Z</dcterms:created>
  <dcterms:modified xsi:type="dcterms:W3CDTF">2021-10-11T22:23:14Z</dcterms:modified>
</cp:coreProperties>
</file>