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Safety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accident    </w:t>
      </w:r>
      <w:r>
        <w:t xml:space="preserve">   alert    </w:t>
      </w:r>
      <w:r>
        <w:t xml:space="preserve">   control    </w:t>
      </w:r>
      <w:r>
        <w:t xml:space="preserve">   emergency    </w:t>
      </w:r>
      <w:r>
        <w:t xml:space="preserve">   employee    </w:t>
      </w:r>
      <w:r>
        <w:t xml:space="preserve">   evaluation    </w:t>
      </w:r>
      <w:r>
        <w:t xml:space="preserve">   hazards    </w:t>
      </w:r>
      <w:r>
        <w:t xml:space="preserve">   incident    </w:t>
      </w:r>
      <w:r>
        <w:t xml:space="preserve">   injury    </w:t>
      </w:r>
      <w:r>
        <w:t xml:space="preserve">   inspector    </w:t>
      </w:r>
      <w:r>
        <w:t xml:space="preserve">   lawsuit    </w:t>
      </w:r>
      <w:r>
        <w:t xml:space="preserve">   legislation    </w:t>
      </w:r>
      <w:r>
        <w:t xml:space="preserve">   prevention    </w:t>
      </w:r>
      <w:r>
        <w:t xml:space="preserve">   procedures    </w:t>
      </w:r>
      <w:r>
        <w:t xml:space="preserve">   protection    </w:t>
      </w:r>
      <w:r>
        <w:t xml:space="preserve">   regulations    </w:t>
      </w:r>
      <w:r>
        <w:t xml:space="preserve">   reports    </w:t>
      </w:r>
      <w:r>
        <w:t xml:space="preserve">   responsibility    </w:t>
      </w:r>
      <w:r>
        <w:t xml:space="preserve">   risk    </w:t>
      </w:r>
      <w:r>
        <w:t xml:space="preserve">   safety    </w:t>
      </w:r>
      <w:r>
        <w:t xml:space="preserve">   toxic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Safety Puzzle </dc:title>
  <dcterms:created xsi:type="dcterms:W3CDTF">2021-10-11T22:23:33Z</dcterms:created>
  <dcterms:modified xsi:type="dcterms:W3CDTF">2021-10-11T22:23:33Z</dcterms:modified>
</cp:coreProperties>
</file>