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ZERO TOLERANCE    </w:t>
      </w:r>
      <w:r>
        <w:t xml:space="preserve">   WORK ETHIC    </w:t>
      </w:r>
      <w:r>
        <w:t xml:space="preserve">   TARDINESS    </w:t>
      </w:r>
      <w:r>
        <w:t xml:space="preserve">   TACTFUL    </w:t>
      </w:r>
      <w:r>
        <w:t xml:space="preserve">   SYNTHETIC DRUGS    </w:t>
      </w:r>
      <w:r>
        <w:t xml:space="preserve">   SEXUAL HARASSMENT    </w:t>
      </w:r>
      <w:r>
        <w:t xml:space="preserve">   SELF-PRESENTATION    </w:t>
      </w:r>
      <w:r>
        <w:t xml:space="preserve">   REFERENCE    </w:t>
      </w:r>
      <w:r>
        <w:t xml:space="preserve">   PROFESSIONALISM    </w:t>
      </w:r>
      <w:r>
        <w:t xml:space="preserve">   OPIATES    </w:t>
      </w:r>
      <w:r>
        <w:t xml:space="preserve">   MISSION STATEMENT    </w:t>
      </w:r>
      <w:r>
        <w:t xml:space="preserve">   METHAMPHETAMINE    </w:t>
      </w:r>
      <w:r>
        <w:t xml:space="preserve">   LEADERSHIP    </w:t>
      </w:r>
      <w:r>
        <w:t xml:space="preserve">   INITIATIVE    </w:t>
      </w:r>
      <w:r>
        <w:t xml:space="preserve">   HARASSMENT    </w:t>
      </w:r>
      <w:r>
        <w:t xml:space="preserve">   HALLUCINOGEN    </w:t>
      </w:r>
      <w:r>
        <w:t xml:space="preserve">   CONSTRUCTIVE CRITICISM    </w:t>
      </w:r>
      <w:r>
        <w:t xml:space="preserve">   CONFIDENTIALITY    </w:t>
      </w:r>
      <w:r>
        <w:t xml:space="preserve">   COMPROMISE    </w:t>
      </w:r>
      <w:r>
        <w:t xml:space="preserve">   CANNABINOIDS    </w:t>
      </w:r>
      <w:r>
        <w:t xml:space="preserve">   BULLYING    </w:t>
      </w:r>
      <w:r>
        <w:t xml:space="preserve">   BARBITURATE    </w:t>
      </w:r>
      <w:r>
        <w:t xml:space="preserve">   AMPHETAMINE    </w:t>
      </w:r>
      <w:r>
        <w:t xml:space="preserve">   ABSENTEEISM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2021-10-11T22:24:19Z</dcterms:created>
  <dcterms:modified xsi:type="dcterms:W3CDTF">2021-10-11T22:24:19Z</dcterms:modified>
</cp:coreProperties>
</file>