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Unit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lasting legacies    </w:t>
      </w:r>
      <w:r>
        <w:t xml:space="preserve">   agricultural    </w:t>
      </w:r>
      <w:r>
        <w:t xml:space="preserve">   geography     </w:t>
      </w:r>
      <w:r>
        <w:t xml:space="preserve">   manor system    </w:t>
      </w:r>
      <w:r>
        <w:t xml:space="preserve">   feudal system    </w:t>
      </w:r>
      <w:r>
        <w:t xml:space="preserve">   trade    </w:t>
      </w:r>
      <w:r>
        <w:t xml:space="preserve">   fall of rome    </w:t>
      </w:r>
      <w:r>
        <w:t xml:space="preserve">   causes of conflict    </w:t>
      </w:r>
      <w:r>
        <w:t xml:space="preserve">   government    </w:t>
      </w:r>
      <w:r>
        <w:t xml:space="preserve">   counter - reformation    </w:t>
      </w:r>
      <w:r>
        <w:t xml:space="preserve">   reformation    </w:t>
      </w:r>
      <w:r>
        <w:t xml:space="preserve">   northern renaissance    </w:t>
      </w:r>
      <w:r>
        <w:t xml:space="preserve">   italian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Unit 1-3</dc:title>
  <dcterms:created xsi:type="dcterms:W3CDTF">2021-10-11T22:24:47Z</dcterms:created>
  <dcterms:modified xsi:type="dcterms:W3CDTF">2021-10-11T22:24:47Z</dcterms:modified>
</cp:coreProperties>
</file>