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Pressure Injury Prevention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assessment    </w:t>
      </w:r>
      <w:r>
        <w:t xml:space="preserve">   Braden score    </w:t>
      </w:r>
      <w:r>
        <w:t xml:space="preserve">   mobility    </w:t>
      </w:r>
      <w:r>
        <w:t xml:space="preserve">   heels    </w:t>
      </w:r>
      <w:r>
        <w:t xml:space="preserve">   skin care    </w:t>
      </w:r>
      <w:r>
        <w:t xml:space="preserve">   moisturize    </w:t>
      </w:r>
      <w:r>
        <w:t xml:space="preserve">   coccyx    </w:t>
      </w:r>
      <w:r>
        <w:t xml:space="preserve">   sacrum    </w:t>
      </w:r>
      <w:r>
        <w:t xml:space="preserve">   unstageable    </w:t>
      </w:r>
      <w:r>
        <w:t xml:space="preserve">   stage four    </w:t>
      </w:r>
      <w:r>
        <w:t xml:space="preserve">   stage three    </w:t>
      </w:r>
      <w:r>
        <w:t xml:space="preserve">   stage two    </w:t>
      </w:r>
      <w:r>
        <w:t xml:space="preserve">   stage one    </w:t>
      </w:r>
      <w:r>
        <w:t xml:space="preserve">   deep tissue injury    </w:t>
      </w:r>
      <w:r>
        <w:t xml:space="preserve">   slough    </w:t>
      </w:r>
      <w:r>
        <w:t xml:space="preserve">   shear    </w:t>
      </w:r>
      <w:r>
        <w:t xml:space="preserve">   friction    </w:t>
      </w:r>
      <w:r>
        <w:t xml:space="preserve">   education    </w:t>
      </w:r>
      <w:r>
        <w:t xml:space="preserve">   reposition    </w:t>
      </w:r>
      <w:r>
        <w:t xml:space="preserve">   prevention    </w:t>
      </w:r>
      <w:r>
        <w:t xml:space="preserve">   nutrition    </w:t>
      </w:r>
      <w:r>
        <w:t xml:space="preserve">   boney prominence    </w:t>
      </w:r>
      <w:r>
        <w:t xml:space="preserve">   pressure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Pressure Injury Prevention Day</dc:title>
  <dcterms:created xsi:type="dcterms:W3CDTF">2021-10-11T22:25:56Z</dcterms:created>
  <dcterms:modified xsi:type="dcterms:W3CDTF">2021-10-11T22:25:56Z</dcterms:modified>
</cp:coreProperties>
</file>