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Star of David    </w:t>
      </w:r>
      <w:r>
        <w:t xml:space="preserve">   Gospel    </w:t>
      </w:r>
      <w:r>
        <w:t xml:space="preserve">   Tipitaka    </w:t>
      </w:r>
      <w:r>
        <w:t xml:space="preserve">   Hebrew Scriptures    </w:t>
      </w:r>
      <w:r>
        <w:t xml:space="preserve">   Vedas    </w:t>
      </w:r>
      <w:r>
        <w:t xml:space="preserve">   God    </w:t>
      </w:r>
      <w:r>
        <w:t xml:space="preserve">   Quran    </w:t>
      </w:r>
      <w:r>
        <w:t xml:space="preserve">   Bible    </w:t>
      </w:r>
      <w:r>
        <w:t xml:space="preserve">   Cross    </w:t>
      </w:r>
      <w:r>
        <w:t xml:space="preserve">   Judaism    </w:t>
      </w:r>
      <w:r>
        <w:t xml:space="preserve">   Hinduism    </w:t>
      </w:r>
      <w:r>
        <w:t xml:space="preserve">   Buddhism    </w:t>
      </w:r>
      <w:r>
        <w:t xml:space="preserve">   Islam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2021-10-11T22:26:28Z</dcterms:created>
  <dcterms:modified xsi:type="dcterms:W3CDTF">2021-10-11T22:26:28Z</dcterms:modified>
</cp:coreProperties>
</file>