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zimmermantelegram    </w:t>
      </w:r>
      <w:r>
        <w:t xml:space="preserve">   trenchwarfare    </w:t>
      </w:r>
      <w:r>
        <w:t xml:space="preserve">   easternfront    </w:t>
      </w:r>
      <w:r>
        <w:t xml:space="preserve">   westernfront    </w:t>
      </w:r>
      <w:r>
        <w:t xml:space="preserve">   poisongas    </w:t>
      </w:r>
      <w:r>
        <w:t xml:space="preserve">   machine gun    </w:t>
      </w:r>
      <w:r>
        <w:t xml:space="preserve">   tanks    </w:t>
      </w:r>
      <w:r>
        <w:t xml:space="preserve">   germany    </w:t>
      </w:r>
      <w:r>
        <w:t xml:space="preserve">   britain    </w:t>
      </w:r>
      <w:r>
        <w:t xml:space="preserve">   russia    </w:t>
      </w:r>
      <w:r>
        <w:t xml:space="preserve">   stalement    </w:t>
      </w:r>
      <w:r>
        <w:t xml:space="preserve">   neutrality    </w:t>
      </w:r>
      <w:r>
        <w:t xml:space="preserve">   mobilize    </w:t>
      </w:r>
      <w:r>
        <w:t xml:space="preserve">   militarism    </w:t>
      </w:r>
      <w:r>
        <w:t xml:space="preserve">   entente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2021-10-11T22:27:43Z</dcterms:created>
  <dcterms:modified xsi:type="dcterms:W3CDTF">2021-10-11T22:27:43Z</dcterms:modified>
</cp:coreProperties>
</file>