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 or desire of a government or people that a country should maintain a strong military capability and be prepared to use it aggressively to defend or promote national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practice of a larger country or government growing stronger by taking over poorer or weaker countries that have important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WW1 alliance between Austria-Hungary, Germany, Bulgaria, and the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U.S.A president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agreement to stop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nickname for American troops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Patriotic feeling, principles, or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ship that was sunk by German U-boats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telegram sent from Germany to Mexico urging them to attack the U.S.A. if the U.S.A. declared war on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Idea about how nations should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strip of land between the trenches of opposing armies along the Western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WW1 military strategy of defending a position by fighting from the protection of deep ditches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tries to stir up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spread of information in order to influence public opinion and to manipulate people's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 Submarines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 that requires people of a certain age to enlist in the military</w:t>
            </w:r>
          </w:p>
        </w:tc>
      </w:tr>
    </w:tbl>
    <w:p>
      <w:pPr>
        <w:pStyle w:val="WordBankMedium"/>
      </w:pPr>
      <w:r>
        <w:t xml:space="preserve">   Nationalism    </w:t>
      </w:r>
      <w:r>
        <w:t xml:space="preserve">   Wilson    </w:t>
      </w:r>
      <w:r>
        <w:t xml:space="preserve">   Lusitania    </w:t>
      </w:r>
      <w:r>
        <w:t xml:space="preserve">   Central Powers    </w:t>
      </w:r>
      <w:r>
        <w:t xml:space="preserve">   Trench Warfare    </w:t>
      </w:r>
      <w:r>
        <w:t xml:space="preserve">   No-Man's-land    </w:t>
      </w:r>
      <w:r>
        <w:t xml:space="preserve">   U-boats    </w:t>
      </w:r>
      <w:r>
        <w:t xml:space="preserve">   Propaganda    </w:t>
      </w:r>
      <w:r>
        <w:t xml:space="preserve">   Doughboys    </w:t>
      </w:r>
      <w:r>
        <w:t xml:space="preserve">   internationalism    </w:t>
      </w:r>
      <w:r>
        <w:t xml:space="preserve">   Zimmermann Telegram    </w:t>
      </w:r>
      <w:r>
        <w:t xml:space="preserve">   Draft    </w:t>
      </w:r>
      <w:r>
        <w:t xml:space="preserve">   Warmonger    </w:t>
      </w:r>
      <w:r>
        <w:t xml:space="preserve">   Imperialism    </w:t>
      </w:r>
      <w:r>
        <w:t xml:space="preserve">   Militarism    </w:t>
      </w:r>
      <w:r>
        <w:t xml:space="preserve">   Armistice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2021-10-11T22:27:29Z</dcterms:created>
  <dcterms:modified xsi:type="dcterms:W3CDTF">2021-10-11T22:27:29Z</dcterms:modified>
</cp:coreProperties>
</file>