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Weimar Republic    </w:t>
      </w:r>
      <w:r>
        <w:t xml:space="preserve">   Reichstag    </w:t>
      </w:r>
      <w:r>
        <w:t xml:space="preserve">   Volk Community    </w:t>
      </w:r>
      <w:r>
        <w:t xml:space="preserve">   Catholic    </w:t>
      </w:r>
      <w:r>
        <w:t xml:space="preserve">   Judaism    </w:t>
      </w:r>
      <w:r>
        <w:t xml:space="preserve">   Racism    </w:t>
      </w:r>
      <w:r>
        <w:t xml:space="preserve">   Jewish    </w:t>
      </w:r>
      <w:r>
        <w:t xml:space="preserve">   Germany    </w:t>
      </w:r>
      <w:r>
        <w:t xml:space="preserve">   Adolf Hitler    </w:t>
      </w:r>
      <w:r>
        <w:t xml:space="preserve">   Nazi    </w:t>
      </w:r>
      <w:r>
        <w:t xml:space="preserve">   World War II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</dc:title>
  <dcterms:created xsi:type="dcterms:W3CDTF">2021-10-11T22:27:32Z</dcterms:created>
  <dcterms:modified xsi:type="dcterms:W3CDTF">2021-10-11T22:27:32Z</dcterms:modified>
</cp:coreProperties>
</file>