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World War 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situation in which neither side of the part wins an argument.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_______________ was one of the significant causes for World War I.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elected local council by workers with certain control over the local administration.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These are the people that are regarded as the working class.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place where political prisoners or members are detained.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When a small group of individuals have power.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state of not supporting either side during a conflict.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final proposition in which the rejection will end up in some sort of negotiation.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is the act of being devoted to the interests of a nation?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easy of ruling that advocates absolute control of people.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refusal to obey governmental laws or demands.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choice to remain away from the political affairs from another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agreement to end war between two sides.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act of reducing and trying to abolish military forces and weapons.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political system in which the state takes absolute authority of its citizens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action of preparing troops for service.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strategy used against Hitler in the western democracies to create peace.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Misleading information that promotes a misleading cause.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type of submarine that was during the first two wars: World War I &amp; II.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process in which a nation decides to create its own allegiances and government.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example of a genocide in World War II involving Adolf Hitler.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During World War II, a Japanese aircraft was loaded with explosives and it was targeted towards an enemy.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massacre done towards a specific ethnic group.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After World War I, ____________ debts were imposed on places like Germany, France and Britain to repay.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a military tactic that created disorganization through mobile forces and firepower?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This is a person pertaining to the National Socialists German Workers' Party. </w:t>
            </w:r>
          </w:p>
        </w:tc>
      </w:tr>
    </w:tbl>
    <w:p>
      <w:pPr>
        <w:pStyle w:val="WordBankLarge"/>
      </w:pPr>
      <w:r>
        <w:t xml:space="preserve">   Appeasement    </w:t>
      </w:r>
      <w:r>
        <w:t xml:space="preserve">   Armistice    </w:t>
      </w:r>
      <w:r>
        <w:t xml:space="preserve">   blitzkrieg    </w:t>
      </w:r>
      <w:r>
        <w:t xml:space="preserve">   oligarchy     </w:t>
      </w:r>
      <w:r>
        <w:t xml:space="preserve">   civil disobedience     </w:t>
      </w:r>
      <w:r>
        <w:t xml:space="preserve">   fascism    </w:t>
      </w:r>
      <w:r>
        <w:t xml:space="preserve">   concentration camp    </w:t>
      </w:r>
      <w:r>
        <w:t xml:space="preserve">   isolationism    </w:t>
      </w:r>
      <w:r>
        <w:t xml:space="preserve">   disarmament    </w:t>
      </w:r>
      <w:r>
        <w:t xml:space="preserve">   genocide    </w:t>
      </w:r>
      <w:r>
        <w:t xml:space="preserve">   Holocaust    </w:t>
      </w:r>
      <w:r>
        <w:t xml:space="preserve">   Propaganda     </w:t>
      </w:r>
      <w:r>
        <w:t xml:space="preserve">   kamikaze    </w:t>
      </w:r>
      <w:r>
        <w:t xml:space="preserve">   Militarism    </w:t>
      </w:r>
      <w:r>
        <w:t xml:space="preserve">   mobilization.     </w:t>
      </w:r>
      <w:r>
        <w:t xml:space="preserve">   neutrality    </w:t>
      </w:r>
      <w:r>
        <w:t xml:space="preserve">   Nazi    </w:t>
      </w:r>
      <w:r>
        <w:t xml:space="preserve">   proletariat    </w:t>
      </w:r>
      <w:r>
        <w:t xml:space="preserve">   Reparations    </w:t>
      </w:r>
      <w:r>
        <w:t xml:space="preserve">   Self-determination    </w:t>
      </w:r>
      <w:r>
        <w:t xml:space="preserve">   soviet    </w:t>
      </w:r>
      <w:r>
        <w:t xml:space="preserve">   stalemate    </w:t>
      </w:r>
      <w:r>
        <w:t xml:space="preserve">   totalitarian state    </w:t>
      </w:r>
      <w:r>
        <w:t xml:space="preserve">   U-boat    </w:t>
      </w:r>
      <w:r>
        <w:t xml:space="preserve">   ultimatum    </w:t>
      </w:r>
      <w:r>
        <w:t xml:space="preserve">   ultranationalist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II</dc:title>
  <dcterms:created xsi:type="dcterms:W3CDTF">2021-10-11T22:28:19Z</dcterms:created>
  <dcterms:modified xsi:type="dcterms:W3CDTF">2021-10-11T22:28:19Z</dcterms:modified>
</cp:coreProperties>
</file>