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Germany and its allies (Austria-Hungary, Bulgaria, and the Ottoman Empire)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belife or desire of a government or people that a country should mainttain a strong military capability and be prepared to use it aggressively to defend or promote national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union or association formed for mutual benefit, especially between countries or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British luxury liner sunk by a German submarine in North Atlantic.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Peace Treaties at the end of WWI. It ended the state of war between Germany and the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German dirigible airship of early 20th century, long and cylindrical in shape and with a rigid framework.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Patriotic feeling, principles, or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assassinating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german submarine used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narrow ditch</w:t>
            </w:r>
          </w:p>
        </w:tc>
      </w:tr>
    </w:tbl>
    <w:p>
      <w:pPr>
        <w:pStyle w:val="WordBankMedium"/>
      </w:pPr>
      <w:r>
        <w:t xml:space="preserve">   Trench    </w:t>
      </w:r>
      <w:r>
        <w:t xml:space="preserve">   Central powers    </w:t>
      </w:r>
      <w:r>
        <w:t xml:space="preserve">   Zeppelin    </w:t>
      </w:r>
      <w:r>
        <w:t xml:space="preserve">   Lusitania    </w:t>
      </w:r>
      <w:r>
        <w:t xml:space="preserve">   Treaty of Versailles     </w:t>
      </w:r>
      <w:r>
        <w:t xml:space="preserve">   Alliance    </w:t>
      </w:r>
      <w:r>
        <w:t xml:space="preserve">   Assassination    </w:t>
      </w:r>
      <w:r>
        <w:t xml:space="preserve">   Militarism    </w:t>
      </w:r>
      <w:r>
        <w:t xml:space="preserve">   U-Boat    </w:t>
      </w:r>
      <w:r>
        <w:t xml:space="preserve">   Nationalism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Crossword Puzzle</dc:title>
  <dcterms:created xsi:type="dcterms:W3CDTF">2021-10-11T22:28:16Z</dcterms:created>
  <dcterms:modified xsi:type="dcterms:W3CDTF">2021-10-11T22:28:16Z</dcterms:modified>
</cp:coreProperties>
</file>