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armistice    </w:t>
      </w:r>
      <w:r>
        <w:t xml:space="preserve">   Cavalry    </w:t>
      </w:r>
      <w:r>
        <w:t xml:space="preserve">   Trench    </w:t>
      </w:r>
      <w:r>
        <w:t xml:space="preserve">   munitions    </w:t>
      </w:r>
      <w:r>
        <w:t xml:space="preserve">   rationing    </w:t>
      </w:r>
      <w:r>
        <w:t xml:space="preserve">   Censor    </w:t>
      </w:r>
      <w:r>
        <w:t xml:space="preserve">   militarism    </w:t>
      </w:r>
      <w:r>
        <w:t xml:space="preserve">   propaganda    </w:t>
      </w:r>
      <w:r>
        <w:t xml:space="preserve">   assassination    </w:t>
      </w:r>
      <w:r>
        <w:t xml:space="preserve">   alliance    </w:t>
      </w:r>
      <w:r>
        <w:t xml:space="preserve">   Empire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</dc:title>
  <dcterms:created xsi:type="dcterms:W3CDTF">2021-10-11T22:28:15Z</dcterms:created>
  <dcterms:modified xsi:type="dcterms:W3CDTF">2021-10-11T22:28:15Z</dcterms:modified>
</cp:coreProperties>
</file>