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with an authority exerting absolute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ready for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camp where prisoners or persecuted minorities are forcibly confined, usually under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compulsory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darkness resulting from the extinction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Nazi dictator during World War ll (1889-1945)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exile who flees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air force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territory as if by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Italian fascist dictator (1883-1945)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policy of nonparticipation in international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socialism that abolishes private ownership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nuclear weapon in which enormous energy is released by nuclear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systematic killing of a racial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submersible warship usually armed with torpedoes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organization of people involved in a pact or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economic crisis beginning with the stock market crash in 1929 and continuing through the 1930s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that is spread to promote some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mass murder of Jews under the German Nazi regime from 1941 until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nonparticipation in a dispute or war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alliance    </w:t>
      </w:r>
      <w:r>
        <w:t xml:space="preserve">   annex    </w:t>
      </w:r>
      <w:r>
        <w:t xml:space="preserve">   atomic bomb    </w:t>
      </w:r>
      <w:r>
        <w:t xml:space="preserve">   blackout    </w:t>
      </w:r>
      <w:r>
        <w:t xml:space="preserve">   Benito Mussolini     </w:t>
      </w:r>
      <w:r>
        <w:t xml:space="preserve">   draft    </w:t>
      </w:r>
      <w:r>
        <w:t xml:space="preserve">   genocide    </w:t>
      </w:r>
      <w:r>
        <w:t xml:space="preserve">   Great Depression    </w:t>
      </w:r>
      <w:r>
        <w:t xml:space="preserve">   Holocaust    </w:t>
      </w:r>
      <w:r>
        <w:t xml:space="preserve">   communism    </w:t>
      </w:r>
      <w:r>
        <w:t xml:space="preserve">   concentration camp    </w:t>
      </w:r>
      <w:r>
        <w:t xml:space="preserve">   isolationism    </w:t>
      </w:r>
      <w:r>
        <w:t xml:space="preserve">   neutrality    </w:t>
      </w:r>
      <w:r>
        <w:t xml:space="preserve">   propaganda    </w:t>
      </w:r>
      <w:r>
        <w:t xml:space="preserve">   Royal Air Force    </w:t>
      </w:r>
      <w:r>
        <w:t xml:space="preserve">   U-boat    </w:t>
      </w:r>
      <w:r>
        <w:t xml:space="preserve">   totalitarian     </w:t>
      </w:r>
      <w:r>
        <w:t xml:space="preserve">   refugee    </w:t>
      </w:r>
      <w:r>
        <w:t xml:space="preserve">   mobilize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ll </dc:title>
  <dcterms:created xsi:type="dcterms:W3CDTF">2021-10-11T22:29:17Z</dcterms:created>
  <dcterms:modified xsi:type="dcterms:W3CDTF">2021-10-11T22:29:17Z</dcterms:modified>
</cp:coreProperties>
</file>