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Globalization    </w:t>
      </w:r>
      <w:r>
        <w:t xml:space="preserve">   Corporations    </w:t>
      </w:r>
      <w:r>
        <w:t xml:space="preserve">   Multinational    </w:t>
      </w:r>
      <w:r>
        <w:t xml:space="preserve">   Microsoft    </w:t>
      </w:r>
      <w:r>
        <w:t xml:space="preserve">   Google    </w:t>
      </w:r>
      <w:r>
        <w:t xml:space="preserve">   Apple    </w:t>
      </w:r>
      <w:r>
        <w:t xml:space="preserve">   Adidas    </w:t>
      </w:r>
      <w:r>
        <w:t xml:space="preserve">   Nigeria    </w:t>
      </w:r>
      <w:r>
        <w:t xml:space="preserve">   Iraq    </w:t>
      </w:r>
      <w:r>
        <w:t xml:space="preserve">   Libya    </w:t>
      </w:r>
      <w:r>
        <w:t xml:space="preserve">   Iran    </w:t>
      </w:r>
      <w:r>
        <w:t xml:space="preserve">   WTO    </w:t>
      </w:r>
      <w:r>
        <w:t xml:space="preserve">   OPEC    </w:t>
      </w:r>
      <w:r>
        <w:t xml:space="preserve">   General assembly    </w:t>
      </w:r>
      <w:r>
        <w:t xml:space="preserve">   United Nations    </w:t>
      </w:r>
      <w:r>
        <w:t xml:space="preserve">   Consumerism    </w:t>
      </w:r>
      <w:r>
        <w:t xml:space="preserve">   Satellite    </w:t>
      </w:r>
      <w:r>
        <w:t xml:space="preserve">   Computer    </w:t>
      </w:r>
      <w:r>
        <w:t xml:space="preserve">   Television    </w:t>
      </w:r>
      <w:r>
        <w:t xml:space="preserve">   Global warming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</dc:title>
  <dcterms:created xsi:type="dcterms:W3CDTF">2021-10-11T22:25:40Z</dcterms:created>
  <dcterms:modified xsi:type="dcterms:W3CDTF">2021-10-11T22:25:40Z</dcterms:modified>
</cp:coreProperties>
</file>