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lit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Talking to someone who's vague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fall in public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Past tense of beguile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Emilia?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call forth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Thinking deeply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tangible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Touchable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Overly flattering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Remedy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About to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Spinach is tasteless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irritation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It's not unfriendly so it's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A___relationship is bad</w:t>
            </w:r>
          </w:p>
        </w:tc>
      </w:tr>
    </w:tbl>
    <w:p>
      <w:pPr>
        <w:pStyle w:val="WordBankMedium"/>
      </w:pPr>
      <w:r>
        <w:t xml:space="preserve">   Impending    </w:t>
      </w:r>
      <w:r>
        <w:t xml:space="preserve">   Imminent    </w:t>
      </w:r>
      <w:r>
        <w:t xml:space="preserve">   Cacophonous    </w:t>
      </w:r>
      <w:r>
        <w:t xml:space="preserve">   Facetious    </w:t>
      </w:r>
      <w:r>
        <w:t xml:space="preserve">   Quixotic    </w:t>
      </w:r>
      <w:r>
        <w:t xml:space="preserve">   Gregarious     </w:t>
      </w:r>
      <w:r>
        <w:t xml:space="preserve">   Chagrin    </w:t>
      </w:r>
      <w:r>
        <w:t xml:space="preserve">   Abashed    </w:t>
      </w:r>
      <w:r>
        <w:t xml:space="preserve">   Demure     </w:t>
      </w:r>
      <w:r>
        <w:t xml:space="preserve">   Insipid     </w:t>
      </w:r>
      <w:r>
        <w:t xml:space="preserve">   Cogitate     </w:t>
      </w:r>
      <w:r>
        <w:t xml:space="preserve">   Obsequious     </w:t>
      </w:r>
      <w:r>
        <w:t xml:space="preserve">   Beguiled    </w:t>
      </w:r>
      <w:r>
        <w:t xml:space="preserve">   Baneful    </w:t>
      </w:r>
      <w:r>
        <w:t xml:space="preserve">   Stolid    </w:t>
      </w:r>
      <w:r>
        <w:t xml:space="preserve">   Stoic    </w:t>
      </w:r>
      <w:r>
        <w:t xml:space="preserve">   Tangible    </w:t>
      </w:r>
      <w:r>
        <w:t xml:space="preserve">   palpable    </w:t>
      </w:r>
      <w:r>
        <w:t xml:space="preserve">   Redress     </w:t>
      </w:r>
      <w:r>
        <w:t xml:space="preserve">   Summoned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lit Vocabulary</dc:title>
  <dcterms:created xsi:type="dcterms:W3CDTF">2021-10-11T22:25:19Z</dcterms:created>
  <dcterms:modified xsi:type="dcterms:W3CDTF">2021-10-11T22:25:19Z</dcterms:modified>
</cp:coreProperties>
</file>