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disruption in the structure of the skin, could be deep or superficial.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Wounds that occur from surgical procedures and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sterile or clean technique used for managing dressings with drains?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 up of pus within the tissue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Wet-to-dry is also known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injury to the skin that exposes the tissue beneath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Transparent film dressings need to be changed..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Bloody drainage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Wound with the presence of dirt, debris and microorganisms are known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swipes can you swipe with a gauze/swab?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Sterile    </w:t>
      </w:r>
      <w:r>
        <w:t xml:space="preserve">   Damp-to-dry    </w:t>
      </w:r>
      <w:r>
        <w:t xml:space="preserve">   3 to 5 days    </w:t>
      </w:r>
      <w:r>
        <w:t xml:space="preserve">   Wound    </w:t>
      </w:r>
      <w:r>
        <w:t xml:space="preserve">   Intentional Wounds    </w:t>
      </w:r>
      <w:r>
        <w:t xml:space="preserve">   Open wound    </w:t>
      </w:r>
      <w:r>
        <w:t xml:space="preserve">   Contaminated wound    </w:t>
      </w:r>
      <w:r>
        <w:t xml:space="preserve">   Sanguineous    </w:t>
      </w:r>
      <w:r>
        <w:t xml:space="preserve">   Abscess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</dc:title>
  <dcterms:created xsi:type="dcterms:W3CDTF">2021-10-11T22:30:14Z</dcterms:created>
  <dcterms:modified xsi:type="dcterms:W3CDTF">2021-10-11T22:30:14Z</dcterms:modified>
</cp:coreProperties>
</file>