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miniscule    </w:t>
      </w:r>
      <w:r>
        <w:t xml:space="preserve">   fragrant    </w:t>
      </w:r>
      <w:r>
        <w:t xml:space="preserve">   dramatic    </w:t>
      </w:r>
      <w:r>
        <w:t xml:space="preserve">   anxious    </w:t>
      </w:r>
      <w:r>
        <w:t xml:space="preserve">   exciting    </w:t>
      </w:r>
      <w:r>
        <w:t xml:space="preserve">   frustrated    </w:t>
      </w:r>
      <w:r>
        <w:t xml:space="preserve">   joyful    </w:t>
      </w:r>
      <w:r>
        <w:t xml:space="preserve">   creative    </w:t>
      </w:r>
      <w:r>
        <w:t xml:space="preserve">   illuminate    </w:t>
      </w:r>
      <w:r>
        <w:t xml:space="preserve">   enormous    </w:t>
      </w:r>
      <w:r>
        <w:t xml:space="preserve">   fabulous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2021-10-11T22:30:40Z</dcterms:created>
  <dcterms:modified xsi:type="dcterms:W3CDTF">2021-10-11T22:30:40Z</dcterms:modified>
</cp:coreProperties>
</file>