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NONCONTAGIOUS    </w:t>
      </w:r>
      <w:r>
        <w:t xml:space="preserve">   OUTBREAK    </w:t>
      </w:r>
      <w:r>
        <w:t xml:space="preserve">   URBAN YELLOW FEVER    </w:t>
      </w:r>
      <w:r>
        <w:t xml:space="preserve">   JUNGLE YELLOW FEVER    </w:t>
      </w:r>
      <w:r>
        <w:t xml:space="preserve">   INCUBATION    </w:t>
      </w:r>
      <w:r>
        <w:t xml:space="preserve">   NO CURE    </w:t>
      </w:r>
      <w:r>
        <w:t xml:space="preserve">   NAUSEA    </w:t>
      </w:r>
      <w:r>
        <w:t xml:space="preserve">   HEADACHE    </w:t>
      </w:r>
      <w:r>
        <w:t xml:space="preserve">   MOSQUITO    </w:t>
      </w:r>
      <w:r>
        <w:t xml:space="preserve">   VIRUS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</dc:title>
  <dcterms:created xsi:type="dcterms:W3CDTF">2021-10-11T22:37:19Z</dcterms:created>
  <dcterms:modified xsi:type="dcterms:W3CDTF">2021-10-11T22:37:19Z</dcterms:modified>
</cp:coreProperties>
</file>