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broc mor    </w:t>
      </w:r>
      <w:r>
        <w:t xml:space="preserve">   craig    </w:t>
      </w:r>
      <w:r>
        <w:t xml:space="preserve">   cranc    </w:t>
      </w:r>
      <w:r>
        <w:t xml:space="preserve">   llanw    </w:t>
      </w:r>
      <w:r>
        <w:t xml:space="preserve">   psygodyn    </w:t>
      </w:r>
      <w:r>
        <w:t xml:space="preserve">   ton    </w:t>
      </w:r>
      <w:r>
        <w:t xml:space="preserve">   gwylan    </w:t>
      </w:r>
      <w:r>
        <w:t xml:space="preserve">   gwymon    </w:t>
      </w:r>
      <w:r>
        <w:t xml:space="preserve">   tywod    </w:t>
      </w:r>
      <w:r>
        <w:t xml:space="preserve">   traeth    </w:t>
      </w:r>
      <w:r>
        <w:t xml:space="preserve">   seren for    </w:t>
      </w:r>
      <w:r>
        <w:t xml:space="preserve">   y 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Mor</dc:title>
  <dcterms:created xsi:type="dcterms:W3CDTF">2021-10-11T22:34:43Z</dcterms:created>
  <dcterms:modified xsi:type="dcterms:W3CDTF">2021-10-11T22:34:43Z</dcterms:modified>
</cp:coreProperties>
</file>