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Forces and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kinetic energy    </w:t>
      </w:r>
      <w:r>
        <w:t xml:space="preserve">   force    </w:t>
      </w:r>
      <w:r>
        <w:t xml:space="preserve">   support    </w:t>
      </w:r>
      <w:r>
        <w:t xml:space="preserve">   air resistance    </w:t>
      </w:r>
      <w:r>
        <w:t xml:space="preserve">   friction    </w:t>
      </w:r>
      <w:r>
        <w:t xml:space="preserve">   weight    </w:t>
      </w:r>
      <w:r>
        <w:t xml:space="preserve">   thrust    </w:t>
      </w:r>
      <w:r>
        <w:t xml:space="preserve">   magnetism    </w:t>
      </w:r>
      <w:r>
        <w:t xml:space="preserve">   spring balance    </w:t>
      </w:r>
      <w:r>
        <w:t xml:space="preserve">   noncontact    </w:t>
      </w:r>
      <w:r>
        <w:t xml:space="preserve">   contact    </w:t>
      </w:r>
      <w:r>
        <w:t xml:space="preserve">   unbalanced    </w:t>
      </w:r>
      <w:r>
        <w:t xml:space="preserve">   balanced    </w:t>
      </w:r>
      <w:r>
        <w:t xml:space="preserve">   opposite    </w:t>
      </w:r>
      <w:r>
        <w:t xml:space="preserve">   Equal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Forces and Energy </dc:title>
  <dcterms:created xsi:type="dcterms:W3CDTF">2021-10-11T22:34:57Z</dcterms:created>
  <dcterms:modified xsi:type="dcterms:W3CDTF">2021-10-11T22:34:57Z</dcterms:modified>
</cp:coreProperties>
</file>