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11 - Issues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bullying    </w:t>
      </w:r>
      <w:r>
        <w:t xml:space="preserve">   accident    </w:t>
      </w:r>
      <w:r>
        <w:t xml:space="preserve">   duty    </w:t>
      </w:r>
      <w:r>
        <w:t xml:space="preserve">   risk    </w:t>
      </w:r>
      <w:r>
        <w:t xml:space="preserve">   safety    </w:t>
      </w:r>
      <w:r>
        <w:t xml:space="preserve">   harassment    </w:t>
      </w:r>
      <w:r>
        <w:t xml:space="preserve">   fair    </w:t>
      </w:r>
      <w:r>
        <w:t xml:space="preserve">   dignity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11 - Issues in the Workplace</dc:title>
  <dcterms:created xsi:type="dcterms:W3CDTF">2021-10-11T22:36:33Z</dcterms:created>
  <dcterms:modified xsi:type="dcterms:W3CDTF">2021-10-11T22:36:33Z</dcterms:modified>
</cp:coreProperties>
</file>