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EBU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government    </w:t>
      </w:r>
      <w:r>
        <w:t xml:space="preserve">   traditional    </w:t>
      </w:r>
      <w:r>
        <w:t xml:space="preserve">   operate    </w:t>
      </w:r>
      <w:r>
        <w:t xml:space="preserve">   structures    </w:t>
      </w:r>
      <w:r>
        <w:t xml:space="preserve">   reflection    </w:t>
      </w:r>
      <w:r>
        <w:t xml:space="preserve">   communication    </w:t>
      </w:r>
      <w:r>
        <w:t xml:space="preserve">   analysis    </w:t>
      </w:r>
      <w:r>
        <w:t xml:space="preserve">   interpretation    </w:t>
      </w:r>
      <w:r>
        <w:t xml:space="preserve">   research    </w:t>
      </w:r>
      <w:r>
        <w:t xml:space="preserve">   questioning    </w:t>
      </w:r>
      <w:r>
        <w:t xml:space="preserve">   decisions    </w:t>
      </w:r>
      <w:r>
        <w:t xml:space="preserve">   reasoning    </w:t>
      </w:r>
      <w:r>
        <w:t xml:space="preserve">   responsibilities    </w:t>
      </w:r>
      <w:r>
        <w:t xml:space="preserve">   rights    </w:t>
      </w:r>
      <w:r>
        <w:t xml:space="preserve">   operations    </w:t>
      </w:r>
      <w:r>
        <w:t xml:space="preserve">   skills    </w:t>
      </w:r>
      <w:r>
        <w:t xml:space="preserve">   knowledge    </w:t>
      </w:r>
      <w:r>
        <w:t xml:space="preserve">   finance    </w:t>
      </w:r>
      <w:r>
        <w:t xml:space="preserve">   economy    </w:t>
      </w:r>
      <w:r>
        <w:t xml:space="preserve">   participant    </w:t>
      </w:r>
      <w:r>
        <w:t xml:space="preserve">   success    </w:t>
      </w:r>
      <w:r>
        <w:t xml:space="preserve">   markets    </w:t>
      </w:r>
      <w:r>
        <w:t xml:space="preserve">   economics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EBU</dc:title>
  <dcterms:created xsi:type="dcterms:W3CDTF">2021-10-11T22:37:54Z</dcterms:created>
  <dcterms:modified xsi:type="dcterms:W3CDTF">2021-10-11T22:37:54Z</dcterms:modified>
</cp:coreProperties>
</file>