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Textiles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Dip dye    </w:t>
      </w:r>
      <w:r>
        <w:t xml:space="preserve">   Gloves    </w:t>
      </w:r>
      <w:r>
        <w:t xml:space="preserve">   Apron    </w:t>
      </w:r>
      <w:r>
        <w:t xml:space="preserve">   Marbling    </w:t>
      </w:r>
      <w:r>
        <w:t xml:space="preserve">   Hot wax    </w:t>
      </w:r>
      <w:r>
        <w:t xml:space="preserve">   Drawstring bag    </w:t>
      </w:r>
      <w:r>
        <w:t xml:space="preserve">   Tote bag    </w:t>
      </w:r>
      <w:r>
        <w:t xml:space="preserve">   Poly cotton    </w:t>
      </w:r>
      <w:r>
        <w:t xml:space="preserve">   Polyester    </w:t>
      </w:r>
      <w:r>
        <w:t xml:space="preserve">   Cotton    </w:t>
      </w:r>
      <w:r>
        <w:t xml:space="preserve">   Silk    </w:t>
      </w:r>
      <w:r>
        <w:t xml:space="preserve">   Machine Stitches    </w:t>
      </w:r>
      <w:r>
        <w:t xml:space="preserve">   Embroidery    </w:t>
      </w:r>
      <w:r>
        <w:t xml:space="preserve">   Applique    </w:t>
      </w:r>
      <w:r>
        <w:t xml:space="preserve">   Reverse stencil    </w:t>
      </w:r>
      <w:r>
        <w:t xml:space="preserve">   Screen print    </w:t>
      </w:r>
      <w:r>
        <w:t xml:space="preserve">   Stencil    </w:t>
      </w:r>
      <w:r>
        <w:t xml:space="preserve">   Tie dye    </w:t>
      </w:r>
      <w:r>
        <w:t xml:space="preserve">   Resist dye    </w:t>
      </w:r>
      <w:r>
        <w:t xml:space="preserve">   Batik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Textiles Techniques</dc:title>
  <dcterms:created xsi:type="dcterms:W3CDTF">2021-10-11T22:37:26Z</dcterms:created>
  <dcterms:modified xsi:type="dcterms:W3CDTF">2021-10-11T22:37:26Z</dcterms:modified>
</cp:coreProperties>
</file>