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of the Woman: Famous Female UN Delegates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Escaler    </w:t>
      </w:r>
      <w:r>
        <w:t xml:space="preserve">   Arystanbekova    </w:t>
      </w:r>
      <w:r>
        <w:t xml:space="preserve">   Frechette    </w:t>
      </w:r>
      <w:r>
        <w:t xml:space="preserve">   Fritsche    </w:t>
      </w:r>
      <w:r>
        <w:t xml:space="preserve">   Hercus    </w:t>
      </w:r>
      <w:r>
        <w:t xml:space="preserve">   Mauala    </w:t>
      </w:r>
      <w:r>
        <w:t xml:space="preserve">   Barrow    </w:t>
      </w:r>
      <w:r>
        <w:t xml:space="preserve">   Pometta    </w:t>
      </w:r>
      <w:r>
        <w:t xml:space="preserve">   Kirkpatrick    </w:t>
      </w:r>
      <w:r>
        <w:t xml:space="preserve">   Dever    </w:t>
      </w:r>
      <w:r>
        <w:t xml:space="preserve">   Gonthier    </w:t>
      </w:r>
      <w:r>
        <w:t xml:space="preserve">   Vararesco    </w:t>
      </w:r>
      <w:r>
        <w:t xml:space="preserve">   Gajardo    </w:t>
      </w:r>
      <w:r>
        <w:t xml:space="preserve">   Bernardino    </w:t>
      </w:r>
      <w:r>
        <w:t xml:space="preserve">   Nyabongo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the Woman: Famous Female UN Delegates</dc:title>
  <dcterms:created xsi:type="dcterms:W3CDTF">2021-10-11T22:37:37Z</dcterms:created>
  <dcterms:modified xsi:type="dcterms:W3CDTF">2021-10-11T22:37:37Z</dcterms:modified>
</cp:coreProperties>
</file>